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8E" w:rsidRPr="00833130" w:rsidRDefault="008A6D8E" w:rsidP="00833130">
      <w:pPr>
        <w:jc w:val="center"/>
        <w:rPr>
          <w:b/>
          <w:sz w:val="48"/>
        </w:rPr>
      </w:pPr>
      <w:r w:rsidRPr="00833130">
        <w:rPr>
          <w:b/>
          <w:sz w:val="48"/>
        </w:rPr>
        <w:t>The Transition from</w:t>
      </w:r>
      <w:r w:rsidR="00833130">
        <w:rPr>
          <w:b/>
          <w:sz w:val="48"/>
        </w:rPr>
        <w:t xml:space="preserve"> </w:t>
      </w:r>
      <w:r w:rsidRPr="00833130">
        <w:rPr>
          <w:b/>
          <w:sz w:val="48"/>
        </w:rPr>
        <w:t>High School Writing Evaluation Systems to College Writing Evaluation Systems</w:t>
      </w:r>
    </w:p>
    <w:p w:rsidR="008A6D8E" w:rsidRDefault="008A6D8E" w:rsidP="008A6D8E"/>
    <w:p w:rsidR="008A6D8E" w:rsidRDefault="008A6D8E" w:rsidP="008A6D8E"/>
    <w:tbl>
      <w:tblPr>
        <w:tblStyle w:val="TableGrid"/>
        <w:tblW w:w="0" w:type="auto"/>
        <w:tblLook w:val="00BF"/>
      </w:tblPr>
      <w:tblGrid>
        <w:gridCol w:w="4428"/>
        <w:gridCol w:w="4410"/>
      </w:tblGrid>
      <w:tr w:rsidR="008A6D8E">
        <w:tc>
          <w:tcPr>
            <w:tcW w:w="4428" w:type="dxa"/>
          </w:tcPr>
          <w:p w:rsidR="008A6D8E" w:rsidRPr="00833130" w:rsidRDefault="008A6D8E" w:rsidP="008A6D8E">
            <w:pPr>
              <w:rPr>
                <w:b/>
                <w:sz w:val="40"/>
              </w:rPr>
            </w:pPr>
            <w:r w:rsidRPr="00833130">
              <w:rPr>
                <w:b/>
                <w:sz w:val="40"/>
              </w:rPr>
              <w:t>High School</w:t>
            </w:r>
          </w:p>
        </w:tc>
        <w:tc>
          <w:tcPr>
            <w:tcW w:w="4410" w:type="dxa"/>
          </w:tcPr>
          <w:p w:rsidR="008A6D8E" w:rsidRPr="00833130" w:rsidRDefault="008A6D8E" w:rsidP="008A6D8E">
            <w:pPr>
              <w:rPr>
                <w:b/>
                <w:sz w:val="40"/>
              </w:rPr>
            </w:pPr>
            <w:r w:rsidRPr="00833130">
              <w:rPr>
                <w:b/>
                <w:sz w:val="40"/>
              </w:rPr>
              <w:t>College</w:t>
            </w:r>
          </w:p>
        </w:tc>
      </w:tr>
      <w:tr w:rsidR="008A6D8E">
        <w:tc>
          <w:tcPr>
            <w:tcW w:w="4428" w:type="dxa"/>
          </w:tcPr>
          <w:p w:rsidR="008A6D8E" w:rsidRPr="00621BE7" w:rsidRDefault="008A6D8E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Reports (summaries of information)</w:t>
            </w:r>
          </w:p>
        </w:tc>
        <w:tc>
          <w:tcPr>
            <w:tcW w:w="4410" w:type="dxa"/>
          </w:tcPr>
          <w:p w:rsidR="008A6D8E" w:rsidRPr="00621BE7" w:rsidRDefault="008A6D8E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Analytic essay (positions based on evidence)</w:t>
            </w:r>
          </w:p>
        </w:tc>
      </w:tr>
      <w:tr w:rsidR="008A6D8E">
        <w:tc>
          <w:tcPr>
            <w:tcW w:w="4428" w:type="dxa"/>
          </w:tcPr>
          <w:p w:rsidR="008A6D8E" w:rsidRPr="00621BE7" w:rsidRDefault="008A6D8E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Rule-bound, general</w:t>
            </w:r>
          </w:p>
        </w:tc>
        <w:tc>
          <w:tcPr>
            <w:tcW w:w="4410" w:type="dxa"/>
          </w:tcPr>
          <w:p w:rsidR="008A6D8E" w:rsidRPr="00621BE7" w:rsidRDefault="008A6D8E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Apprenticeship, craft model, response to comments</w:t>
            </w:r>
          </w:p>
        </w:tc>
      </w:tr>
      <w:tr w:rsidR="008A6D8E">
        <w:trPr>
          <w:trHeight w:val="638"/>
        </w:trPr>
        <w:tc>
          <w:tcPr>
            <w:tcW w:w="4428" w:type="dxa"/>
          </w:tcPr>
          <w:p w:rsidR="008A6D8E" w:rsidRPr="00621BE7" w:rsidRDefault="008A6D8E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 xml:space="preserve">Feedback focused on form or </w:t>
            </w:r>
            <w:r w:rsidR="00833130" w:rsidRPr="00621BE7">
              <w:rPr>
                <w:sz w:val="28"/>
              </w:rPr>
              <w:t xml:space="preserve">accuracy </w:t>
            </w:r>
            <w:r w:rsidRPr="00621BE7">
              <w:rPr>
                <w:sz w:val="28"/>
              </w:rPr>
              <w:t xml:space="preserve">of content </w:t>
            </w:r>
          </w:p>
        </w:tc>
        <w:tc>
          <w:tcPr>
            <w:tcW w:w="4410" w:type="dxa"/>
          </w:tcPr>
          <w:p w:rsidR="008A6D8E" w:rsidRPr="00621BE7" w:rsidRDefault="008A6D8E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Feedback focused on meaning</w:t>
            </w:r>
            <w:r w:rsidR="00833130" w:rsidRPr="00621BE7">
              <w:rPr>
                <w:sz w:val="28"/>
              </w:rPr>
              <w:t>, shaping ideas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Fluency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Precision in use of language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Simple ideas; grammar accuracy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Complex ideas reduces grammar accuracy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Features:  Topic sentences; Tripartite “thesis”; “grabber” introduction, reiterative conclusion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Features:  Provocative thesis; transitions; introductions that set up problem; conclusions that provoke fresh thinking/perspective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Simple sentence structure (subject, verb, object).  Connectivity of ideas not a priority.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Embedded clauses and phrases; experimentation with semi-colon, hyphen, and colon to express more nuanced positions, ideas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Redundancy for explanation of material (e.g. “In other words”)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Accountability for all sentences; concision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 w:rsidRPr="00621BE7">
              <w:rPr>
                <w:sz w:val="28"/>
              </w:rPr>
              <w:t>Long quotes with little explanation or statistics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 w:rsidRPr="00621BE7">
              <w:rPr>
                <w:sz w:val="28"/>
              </w:rPr>
              <w:t>Embedded quotes, indirect quotes</w:t>
            </w:r>
          </w:p>
        </w:tc>
      </w:tr>
      <w:tr w:rsidR="00621BE7">
        <w:trPr>
          <w:trHeight w:val="638"/>
        </w:trPr>
        <w:tc>
          <w:tcPr>
            <w:tcW w:w="4428" w:type="dxa"/>
          </w:tcPr>
          <w:p w:rsidR="00621BE7" w:rsidRPr="00621BE7" w:rsidRDefault="00621BE7" w:rsidP="00833130">
            <w:pPr>
              <w:rPr>
                <w:sz w:val="28"/>
              </w:rPr>
            </w:pPr>
            <w:r>
              <w:rPr>
                <w:sz w:val="28"/>
              </w:rPr>
              <w:t>Response to single texts or “surface” reading of multiple texts (usually called the research paper)</w:t>
            </w:r>
          </w:p>
        </w:tc>
        <w:tc>
          <w:tcPr>
            <w:tcW w:w="4410" w:type="dxa"/>
          </w:tcPr>
          <w:p w:rsidR="00621BE7" w:rsidRPr="00621BE7" w:rsidRDefault="00621BE7" w:rsidP="008A6D8E">
            <w:pPr>
              <w:rPr>
                <w:sz w:val="28"/>
              </w:rPr>
            </w:pPr>
            <w:r>
              <w:rPr>
                <w:sz w:val="28"/>
              </w:rPr>
              <w:t>Analysis of multiple, complex texts</w:t>
            </w:r>
          </w:p>
        </w:tc>
      </w:tr>
    </w:tbl>
    <w:p w:rsidR="008A6D8E" w:rsidRPr="008A6D8E" w:rsidRDefault="008A6D8E" w:rsidP="008A6D8E"/>
    <w:sectPr w:rsidR="008A6D8E" w:rsidRPr="008A6D8E" w:rsidSect="008A6D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D8E"/>
    <w:rsid w:val="00053689"/>
    <w:rsid w:val="00621BE7"/>
    <w:rsid w:val="007D5549"/>
    <w:rsid w:val="00833130"/>
    <w:rsid w:val="008A6D8E"/>
    <w:rsid w:val="0099477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6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Company>Lake Forest College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Abt-Perkins</dc:creator>
  <cp:keywords/>
  <cp:lastModifiedBy>Dawn Abt-Perkins</cp:lastModifiedBy>
  <cp:revision>2</cp:revision>
  <dcterms:created xsi:type="dcterms:W3CDTF">2010-07-20T15:20:00Z</dcterms:created>
  <dcterms:modified xsi:type="dcterms:W3CDTF">2010-07-20T15:20:00Z</dcterms:modified>
</cp:coreProperties>
</file>